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A22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4C425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12</w:t>
      </w:r>
      <w:r w:rsidR="004C74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4C425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24160406001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66A3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C22DB" w:rsidRDefault="00E3076D" w:rsidP="005C2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C22DB">
        <w:rPr>
          <w:rFonts w:ascii="Times New Roman" w:hAnsi="Times New Roman"/>
          <w:sz w:val="24"/>
          <w:szCs w:val="24"/>
        </w:rPr>
        <w:t>9966,00 (девять тысяч девятьсот шестьдесят шесть) рублей  00 копеек.</w:t>
      </w:r>
    </w:p>
    <w:p w:rsidR="009432A0" w:rsidRPr="00AA214D" w:rsidRDefault="00D04FF4" w:rsidP="002C64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4250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C4250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4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C4250">
              <w:rPr>
                <w:sz w:val="24"/>
                <w:szCs w:val="24"/>
              </w:rPr>
              <w:t>114</w:t>
            </w:r>
            <w:r w:rsidR="004C74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4C4250">
              <w:rPr>
                <w:sz w:val="24"/>
                <w:szCs w:val="24"/>
              </w:rPr>
              <w:t>28.03.2024</w:t>
            </w:r>
            <w:r w:rsidR="00BC2FF0">
              <w:rPr>
                <w:sz w:val="24"/>
                <w:szCs w:val="24"/>
              </w:rPr>
              <w:t>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4C4250" w:rsidP="004C741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41A">
              <w:rPr>
                <w:sz w:val="24"/>
                <w:szCs w:val="24"/>
              </w:rPr>
              <w:t>5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97320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A221B">
              <w:rPr>
                <w:sz w:val="24"/>
                <w:szCs w:val="24"/>
              </w:rPr>
              <w:t>Глобус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4C741A" w:rsidP="00F66A3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1148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64D9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250"/>
    <w:rsid w:val="004C47FE"/>
    <w:rsid w:val="004C5FDD"/>
    <w:rsid w:val="004C7140"/>
    <w:rsid w:val="004C741A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1B11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2DB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2B75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01C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307A"/>
    <w:rsid w:val="00F5217F"/>
    <w:rsid w:val="00F5496F"/>
    <w:rsid w:val="00F60485"/>
    <w:rsid w:val="00F62109"/>
    <w:rsid w:val="00F62228"/>
    <w:rsid w:val="00F66A3A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1120вк</vt:lpstr>
      <vt:lpstr>    вскрытия конвертов с заявками </vt:lpstr>
      <vt:lpstr>    на участие в запросе котировок по закупке №24160406001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3437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2024-04-01T06:09:00Z</cp:lastPrinted>
  <dcterms:created xsi:type="dcterms:W3CDTF">2024-04-01T06:08:00Z</dcterms:created>
  <dcterms:modified xsi:type="dcterms:W3CDTF">2024-04-01T06:10:00Z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