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40E3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1118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035AC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24160406001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F1670" w:rsidRDefault="00E3076D" w:rsidP="006F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35AC6">
        <w:rPr>
          <w:rFonts w:ascii="Times New Roman" w:hAnsi="Times New Roman"/>
          <w:sz w:val="24"/>
          <w:szCs w:val="24"/>
        </w:rPr>
        <w:t>1626951,20(один миллион шестьсот двадцать шесть тысяч девятьсот пятьдесят один)</w:t>
      </w:r>
      <w:r w:rsidR="006F1670">
        <w:rPr>
          <w:rFonts w:ascii="Times New Roman" w:hAnsi="Times New Roman"/>
          <w:sz w:val="24"/>
          <w:szCs w:val="24"/>
        </w:rPr>
        <w:t xml:space="preserve"> рубл</w:t>
      </w:r>
      <w:r w:rsidR="00035AC6">
        <w:rPr>
          <w:rFonts w:ascii="Times New Roman" w:hAnsi="Times New Roman"/>
          <w:sz w:val="24"/>
          <w:szCs w:val="24"/>
        </w:rPr>
        <w:t>ь</w:t>
      </w:r>
      <w:r w:rsidR="006F1670">
        <w:rPr>
          <w:rFonts w:ascii="Times New Roman" w:hAnsi="Times New Roman"/>
          <w:sz w:val="24"/>
          <w:szCs w:val="24"/>
        </w:rPr>
        <w:t xml:space="preserve"> 2</w:t>
      </w:r>
      <w:r w:rsidR="00035AC6">
        <w:rPr>
          <w:rFonts w:ascii="Times New Roman" w:hAnsi="Times New Roman"/>
          <w:sz w:val="24"/>
          <w:szCs w:val="24"/>
        </w:rPr>
        <w:t>0</w:t>
      </w:r>
      <w:r w:rsidR="006F1670">
        <w:rPr>
          <w:rFonts w:ascii="Times New Roman" w:hAnsi="Times New Roman"/>
          <w:sz w:val="24"/>
          <w:szCs w:val="24"/>
        </w:rPr>
        <w:t xml:space="preserve"> копе</w:t>
      </w:r>
      <w:r w:rsidR="00035AC6">
        <w:rPr>
          <w:rFonts w:ascii="Times New Roman" w:hAnsi="Times New Roman"/>
          <w:sz w:val="24"/>
          <w:szCs w:val="24"/>
        </w:rPr>
        <w:t>ек.</w:t>
      </w:r>
    </w:p>
    <w:p w:rsidR="009432A0" w:rsidRPr="00AA214D" w:rsidRDefault="00D04FF4" w:rsidP="006F16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C1F7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35AC6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1F7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1F7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F7B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C1F7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</w:t>
            </w:r>
            <w:r w:rsidR="00035AC6">
              <w:rPr>
                <w:sz w:val="24"/>
                <w:szCs w:val="24"/>
              </w:rPr>
              <w:t>4</w:t>
            </w:r>
            <w:r w:rsidR="00583B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035AC6">
              <w:rPr>
                <w:sz w:val="24"/>
                <w:szCs w:val="24"/>
              </w:rPr>
              <w:t>29.03.2024</w:t>
            </w:r>
            <w:r w:rsidR="00BC2FF0">
              <w:rPr>
                <w:sz w:val="24"/>
                <w:szCs w:val="24"/>
              </w:rPr>
              <w:t>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583BFF" w:rsidP="00035AC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AC6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583BFF"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035AC6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1624922,00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5AC6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7515C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1F7B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3BFF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1670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96F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575CA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03718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0E35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1118вк</vt:lpstr>
      <vt:lpstr>    вскрытия конвертов с заявками </vt:lpstr>
      <vt:lpstr>    на участие в запросе котировок по закупке №23160406011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5</cp:revision>
  <cp:lastPrinted>2024-03-29T11:03:00Z</cp:lastPrinted>
  <dcterms:created xsi:type="dcterms:W3CDTF">2024-03-29T10:45:00Z</dcterms:created>
  <dcterms:modified xsi:type="dcterms:W3CDTF">2024-03-29T11:04:00Z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